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21" w:rsidRPr="00DE6B21" w:rsidRDefault="00DE6B21" w:rsidP="00DE6B21">
      <w:pPr>
        <w:pStyle w:val="a3"/>
        <w:shd w:val="clear" w:color="auto" w:fill="F6F6F6"/>
        <w:spacing w:before="0" w:beforeAutospacing="0" w:after="240" w:afterAutospacing="0" w:line="216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DE6B21">
        <w:rPr>
          <w:rFonts w:ascii="Arial" w:hAnsi="Arial" w:cs="Arial"/>
          <w:color w:val="000000"/>
          <w:sz w:val="20"/>
          <w:szCs w:val="20"/>
        </w:rPr>
        <w:t>Уровень начального общего образования, очная форма обучения, нормативный срок обучения - 4 года</w:t>
      </w:r>
    </w:p>
    <w:p w:rsidR="00DE6B21" w:rsidRPr="00DE6B21" w:rsidRDefault="00DE6B21" w:rsidP="00DE6B21">
      <w:pPr>
        <w:pStyle w:val="a3"/>
        <w:shd w:val="clear" w:color="auto" w:fill="F6F6F6"/>
        <w:spacing w:before="0" w:beforeAutospacing="0" w:after="240" w:afterAutospacing="0" w:line="216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DE6B21">
        <w:rPr>
          <w:rFonts w:ascii="Arial" w:hAnsi="Arial" w:cs="Arial"/>
          <w:color w:val="000000"/>
          <w:sz w:val="20"/>
          <w:szCs w:val="20"/>
        </w:rPr>
        <w:t>Уровень основного общего образования, очная форма обучения, нормативный срок обучения - 5 лет</w:t>
      </w:r>
    </w:p>
    <w:p w:rsidR="00DE6B21" w:rsidRPr="00DE6B21" w:rsidRDefault="00DE6B21" w:rsidP="00DE6B21">
      <w:pPr>
        <w:pStyle w:val="a3"/>
        <w:shd w:val="clear" w:color="auto" w:fill="F6F6F6"/>
        <w:spacing w:before="0" w:beforeAutospacing="0" w:after="240" w:afterAutospacing="0" w:line="216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DE6B21">
        <w:rPr>
          <w:rFonts w:ascii="Arial" w:hAnsi="Arial" w:cs="Arial"/>
          <w:color w:val="000000"/>
          <w:sz w:val="20"/>
          <w:szCs w:val="20"/>
        </w:rPr>
        <w:t>Уровень среднего общего образования, очная форма обучения, нормативный срок обучения - 2 года</w:t>
      </w:r>
    </w:p>
    <w:p w:rsidR="00DE6B21" w:rsidRPr="00DE6B21" w:rsidRDefault="00DE6B21" w:rsidP="00DE6B21">
      <w:pPr>
        <w:pStyle w:val="a3"/>
        <w:shd w:val="clear" w:color="auto" w:fill="F6F6F6"/>
        <w:spacing w:before="0" w:beforeAutospacing="0" w:after="240" w:afterAutospacing="0" w:line="216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DE6B21">
        <w:rPr>
          <w:rFonts w:ascii="Arial" w:hAnsi="Arial" w:cs="Arial"/>
          <w:color w:val="000000"/>
          <w:sz w:val="20"/>
          <w:szCs w:val="20"/>
        </w:rPr>
        <w:t>Срок действия государственной аккредитации - до  03  декабря 2027 года</w:t>
      </w:r>
    </w:p>
    <w:p w:rsidR="005017B0" w:rsidRPr="00DE6B21" w:rsidRDefault="005017B0">
      <w:pPr>
        <w:rPr>
          <w:sz w:val="20"/>
          <w:szCs w:val="20"/>
        </w:rPr>
      </w:pPr>
    </w:p>
    <w:sectPr w:rsidR="005017B0" w:rsidRPr="00DE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6B21"/>
    <w:rsid w:val="005017B0"/>
    <w:rsid w:val="00DE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5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3</cp:revision>
  <dcterms:created xsi:type="dcterms:W3CDTF">2024-03-18T06:52:00Z</dcterms:created>
  <dcterms:modified xsi:type="dcterms:W3CDTF">2024-03-18T06:56:00Z</dcterms:modified>
</cp:coreProperties>
</file>